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023" w:rsidRPr="00A81023" w:rsidRDefault="00A81023" w:rsidP="008760BE">
      <w:pPr>
        <w:spacing w:after="150" w:line="720" w:lineRule="atLeast"/>
        <w:outlineLvl w:val="0"/>
        <w:rPr>
          <w:rFonts w:ascii="DendaNewC" w:eastAsia="Times New Roman" w:hAnsi="DendaNewC" w:cs="Times New Roman"/>
          <w:color w:val="304036"/>
          <w:kern w:val="36"/>
          <w:sz w:val="62"/>
          <w:szCs w:val="62"/>
          <w:lang w:eastAsia="ru-RU"/>
        </w:rPr>
      </w:pPr>
      <w:r w:rsidRPr="00A81023">
        <w:rPr>
          <w:rFonts w:ascii="DendaNewC" w:eastAsia="Times New Roman" w:hAnsi="DendaNewC" w:cs="Times New Roman"/>
          <w:color w:val="304036"/>
          <w:kern w:val="36"/>
          <w:sz w:val="62"/>
          <w:szCs w:val="62"/>
          <w:lang w:eastAsia="ru-RU"/>
        </w:rPr>
        <w:t>Не пускайте в квартиры мошенников под видом работников ЖКХ!</w:t>
      </w:r>
    </w:p>
    <w:p w:rsidR="00A81023" w:rsidRPr="00A81023" w:rsidRDefault="00A81023" w:rsidP="008760BE">
      <w:pPr>
        <w:spacing w:after="150" w:line="240" w:lineRule="auto"/>
        <w:rPr>
          <w:rFonts w:ascii="DendaNewC" w:eastAsia="Times New Roman" w:hAnsi="DendaNewC" w:cs="Times New Roman"/>
          <w:color w:val="304036"/>
          <w:sz w:val="24"/>
          <w:szCs w:val="24"/>
          <w:lang w:eastAsia="ru-RU"/>
        </w:rPr>
      </w:pPr>
      <w:r>
        <w:rPr>
          <w:rFonts w:ascii="DendaNewC" w:eastAsia="Times New Roman" w:hAnsi="DendaNewC" w:cs="Times New Roman"/>
          <w:color w:val="304036"/>
          <w:sz w:val="24"/>
          <w:szCs w:val="24"/>
          <w:lang w:eastAsia="ru-RU"/>
        </w:rPr>
        <w:t xml:space="preserve">      </w:t>
      </w:r>
      <w:r w:rsidRPr="00A81023">
        <w:rPr>
          <w:rFonts w:ascii="DendaNewC" w:eastAsia="Times New Roman" w:hAnsi="DendaNewC" w:cs="Times New Roman"/>
          <w:color w:val="304036"/>
          <w:sz w:val="24"/>
          <w:szCs w:val="24"/>
          <w:lang w:eastAsia="ru-RU"/>
        </w:rPr>
        <w:t>В последнее время участились случаи, когда аферисты под видом сотрудников коммунальных служб пытаются проникнуть в квартиры. Они говорят, что хотят проверить электрику, газовое оборудование, осмотреть трубы и т.д. Нередко они пытаются продать различные услуги и оборудование – по «очень привлекательной цене». Обманом вынуждают граждан платить за ненужные фильтры для воды, менять исправные счетчики, элементы газового оборудования.</w:t>
      </w:r>
      <w:r w:rsidRPr="00A81023">
        <w:rPr>
          <w:rFonts w:ascii="DendaNewC" w:eastAsia="Times New Roman" w:hAnsi="DendaNewC" w:cs="Times New Roman"/>
          <w:color w:val="304036"/>
          <w:sz w:val="24"/>
          <w:szCs w:val="24"/>
          <w:lang w:eastAsia="ru-RU"/>
        </w:rPr>
        <w:br/>
      </w:r>
      <w:r>
        <w:rPr>
          <w:rFonts w:ascii="DendaNewC" w:eastAsia="Times New Roman" w:hAnsi="DendaNewC" w:cs="Times New Roman"/>
          <w:color w:val="304036"/>
          <w:sz w:val="24"/>
          <w:szCs w:val="24"/>
          <w:lang w:eastAsia="ru-RU"/>
        </w:rPr>
        <w:t xml:space="preserve">      </w:t>
      </w:r>
      <w:r w:rsidRPr="00A81023">
        <w:rPr>
          <w:rFonts w:ascii="DendaNewC" w:eastAsia="Times New Roman" w:hAnsi="DendaNewC" w:cs="Times New Roman"/>
          <w:color w:val="304036"/>
          <w:sz w:val="24"/>
          <w:szCs w:val="24"/>
          <w:lang w:eastAsia="ru-RU"/>
        </w:rPr>
        <w:t>Стать жертвами аферистов может любой человек, но чаще всего это происходит с пенсионерами, которые проявляет излишнюю доверчивость. Особенно, если пожилые люди проживают одни в квартире, и некому их предупредить и защитить.</w:t>
      </w:r>
      <w:r w:rsidRPr="00A81023">
        <w:rPr>
          <w:rFonts w:ascii="DendaNewC" w:eastAsia="Times New Roman" w:hAnsi="DendaNewC" w:cs="Times New Roman"/>
          <w:color w:val="304036"/>
          <w:sz w:val="24"/>
          <w:szCs w:val="24"/>
          <w:lang w:eastAsia="ru-RU"/>
        </w:rPr>
        <w:br/>
        <w:t>Если к вам пришли с внезапной проверкой, без предупреждения, это – мошенники. Если они слишком настойчиво предлагают услугу, уговаривают провести проверку, запугивают вас штрафами или последствиями вашего «бездействия» – это должно насторожить!</w:t>
      </w:r>
      <w:r w:rsidRPr="00A81023">
        <w:rPr>
          <w:rFonts w:ascii="DendaNewC" w:eastAsia="Times New Roman" w:hAnsi="DendaNewC" w:cs="Times New Roman"/>
          <w:color w:val="304036"/>
          <w:sz w:val="24"/>
          <w:szCs w:val="24"/>
          <w:lang w:eastAsia="ru-RU"/>
        </w:rPr>
        <w:br/>
      </w:r>
      <w:r>
        <w:rPr>
          <w:rFonts w:ascii="DendaNewC" w:eastAsia="Times New Roman" w:hAnsi="DendaNewC" w:cs="Times New Roman"/>
          <w:color w:val="304036"/>
          <w:sz w:val="24"/>
          <w:szCs w:val="24"/>
          <w:lang w:eastAsia="ru-RU"/>
        </w:rPr>
        <w:t xml:space="preserve">       </w:t>
      </w:r>
      <w:r w:rsidRPr="00A81023">
        <w:rPr>
          <w:rFonts w:ascii="DendaNewC" w:eastAsia="Times New Roman" w:hAnsi="DendaNewC" w:cs="Times New Roman"/>
          <w:color w:val="304036"/>
          <w:sz w:val="24"/>
          <w:szCs w:val="24"/>
          <w:lang w:eastAsia="ru-RU"/>
        </w:rPr>
        <w:t>Если вы все же впустили незнакомцев в дом, попросите предъявить удостоверение. Перепишите данные сотрудника, позвоните в управляющую компанию или эксплуатационный участок и уточните, есть ли такой работник и направлялся ли он по указанному адресу.</w:t>
      </w:r>
      <w:r>
        <w:rPr>
          <w:rFonts w:ascii="DendaNewC" w:eastAsia="Times New Roman" w:hAnsi="DendaNewC" w:cs="Times New Roman"/>
          <w:color w:val="304036"/>
          <w:sz w:val="24"/>
          <w:szCs w:val="24"/>
          <w:lang w:eastAsia="ru-RU"/>
        </w:rPr>
        <w:t xml:space="preserve">    </w:t>
      </w:r>
      <w:r w:rsidRPr="00A81023">
        <w:rPr>
          <w:rFonts w:ascii="DendaNewC" w:eastAsia="Times New Roman" w:hAnsi="DendaNewC" w:cs="Times New Roman"/>
          <w:color w:val="304036"/>
          <w:sz w:val="24"/>
          <w:szCs w:val="24"/>
          <w:lang w:eastAsia="ru-RU"/>
        </w:rPr>
        <w:br/>
      </w:r>
      <w:r>
        <w:rPr>
          <w:rFonts w:ascii="DendaNewC" w:eastAsia="Times New Roman" w:hAnsi="DendaNewC" w:cs="Times New Roman"/>
          <w:color w:val="304036"/>
          <w:sz w:val="24"/>
          <w:szCs w:val="24"/>
          <w:lang w:eastAsia="ru-RU"/>
        </w:rPr>
        <w:t xml:space="preserve">        </w:t>
      </w:r>
      <w:r w:rsidRPr="00A81023">
        <w:rPr>
          <w:rFonts w:ascii="DendaNewC" w:eastAsia="Times New Roman" w:hAnsi="DendaNewC" w:cs="Times New Roman"/>
          <w:color w:val="304036"/>
          <w:sz w:val="24"/>
          <w:szCs w:val="24"/>
          <w:lang w:eastAsia="ru-RU"/>
        </w:rPr>
        <w:t>Не пускайте чужаков в свою квартиру! Помните: работники УК или ЖЭУ не приходят в дом без предварительного согласования с жильцами. О плановых осмотрах внутридомовых коммуникаций необходимо узнавать в своей управляющей компании.</w:t>
      </w:r>
    </w:p>
    <w:p w:rsidR="00A81023" w:rsidRPr="00A81023" w:rsidRDefault="00A81023" w:rsidP="008760BE">
      <w:pPr>
        <w:spacing w:before="150" w:after="150" w:line="240" w:lineRule="auto"/>
        <w:rPr>
          <w:rFonts w:ascii="DendaNewC" w:eastAsia="Times New Roman" w:hAnsi="DendaNewC" w:cs="Times New Roman"/>
          <w:color w:val="304036"/>
          <w:sz w:val="24"/>
          <w:szCs w:val="24"/>
          <w:lang w:eastAsia="ru-RU"/>
        </w:rPr>
      </w:pPr>
      <w:r>
        <w:rPr>
          <w:rFonts w:ascii="DendaNewC" w:eastAsia="Times New Roman" w:hAnsi="DendaNewC" w:cs="Times New Roman"/>
          <w:color w:val="304036"/>
          <w:sz w:val="24"/>
          <w:szCs w:val="24"/>
          <w:lang w:eastAsia="ru-RU"/>
        </w:rPr>
        <w:t xml:space="preserve">         </w:t>
      </w:r>
      <w:r w:rsidRPr="00A81023">
        <w:rPr>
          <w:rFonts w:ascii="DendaNewC" w:eastAsia="Times New Roman" w:hAnsi="DendaNewC" w:cs="Times New Roman"/>
          <w:color w:val="304036"/>
          <w:sz w:val="24"/>
          <w:szCs w:val="24"/>
          <w:lang w:eastAsia="ru-RU"/>
        </w:rPr>
        <w:t>Если в вашем доме живут одинокие старики, поговорите с ними, убедите их в том, что нельзя открывать двери незнакомцам! Доверчивость жителей может привести к трагическим последствиям!</w:t>
      </w:r>
    </w:p>
    <w:p w:rsidR="00A81023" w:rsidRPr="00A81023" w:rsidRDefault="00A81023" w:rsidP="008760BE">
      <w:pPr>
        <w:spacing w:before="150" w:after="0" w:line="240" w:lineRule="auto"/>
        <w:rPr>
          <w:rFonts w:ascii="DendaNewC" w:eastAsia="Times New Roman" w:hAnsi="DendaNewC" w:cs="Times New Roman"/>
          <w:color w:val="304036"/>
          <w:sz w:val="24"/>
          <w:szCs w:val="24"/>
          <w:lang w:eastAsia="ru-RU"/>
        </w:rPr>
      </w:pPr>
      <w:r w:rsidRPr="00A81023">
        <w:rPr>
          <w:rFonts w:ascii="DendaNewC" w:eastAsia="Times New Roman" w:hAnsi="DendaNewC" w:cs="Times New Roman"/>
          <w:color w:val="304036"/>
          <w:sz w:val="24"/>
          <w:szCs w:val="24"/>
          <w:lang w:eastAsia="ru-RU"/>
        </w:rPr>
        <w:t> </w:t>
      </w:r>
    </w:p>
    <w:p w:rsidR="00A81023" w:rsidRPr="001B379C" w:rsidRDefault="00BF7DC0" w:rsidP="008760BE">
      <w:pPr>
        <w:spacing w:after="225" w:line="360" w:lineRule="atLeast"/>
        <w:jc w:val="both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10000" cy="2857500"/>
            <wp:effectExtent l="0" t="0" r="0" b="0"/>
            <wp:docPr id="1" name="Рисунок 1" descr="http://gkhkontrol.ru/wp-content/uploads/2024/07/sa_1721040085_Ne_otkryvayte_Lzhegazoviki-1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khkontrol.ru/wp-content/uploads/2024/07/sa_1721040085_Ne_otkryvayte_Lzhegazoviki-1-400x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1023" w:rsidRPr="001B3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daNewC">
    <w:altName w:val="Times New Roman"/>
    <w:panose1 w:val="00000000000000000000"/>
    <w:charset w:val="00"/>
    <w:family w:val="roman"/>
    <w:notTrueType/>
    <w:pitch w:val="default"/>
  </w:font>
  <w:font w:name="Noto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4C4"/>
    <w:rsid w:val="0006475D"/>
    <w:rsid w:val="001057F0"/>
    <w:rsid w:val="001B379C"/>
    <w:rsid w:val="003400DF"/>
    <w:rsid w:val="0034502C"/>
    <w:rsid w:val="008760BE"/>
    <w:rsid w:val="00A81023"/>
    <w:rsid w:val="00BF7DC0"/>
    <w:rsid w:val="00F9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AF108-247F-4B91-8120-0377C3C3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10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B379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810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temdatecreated">
    <w:name w:val="itemdatecreated"/>
    <w:basedOn w:val="a0"/>
    <w:rsid w:val="00A8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64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0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011">
              <w:marLeft w:val="0"/>
              <w:marRight w:val="0"/>
              <w:marTop w:val="0"/>
              <w:marBottom w:val="0"/>
              <w:divBdr>
                <w:top w:val="single" w:sz="6" w:space="19" w:color="F7F7F7"/>
                <w:left w:val="none" w:sz="0" w:space="0" w:color="auto"/>
                <w:bottom w:val="single" w:sz="6" w:space="19" w:color="F7F7F7"/>
                <w:right w:val="none" w:sz="0" w:space="0" w:color="auto"/>
              </w:divBdr>
              <w:divsChild>
                <w:div w:id="21031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8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3565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23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9651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9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Дегтярёв</dc:creator>
  <cp:keywords/>
  <dc:description/>
  <cp:lastModifiedBy>HP</cp:lastModifiedBy>
  <cp:revision>8</cp:revision>
  <dcterms:created xsi:type="dcterms:W3CDTF">2024-09-03T07:05:00Z</dcterms:created>
  <dcterms:modified xsi:type="dcterms:W3CDTF">2026-06-25T15:11:00Z</dcterms:modified>
</cp:coreProperties>
</file>